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58056" w14:textId="77777777" w:rsidR="00135C36" w:rsidRPr="00135C36" w:rsidRDefault="00135C36" w:rsidP="00135C36">
      <w:pPr>
        <w:spacing w:after="0" w:line="240" w:lineRule="auto"/>
        <w:rPr>
          <w:lang w:val="en-US" w:eastAsia="zh-CN"/>
        </w:rPr>
      </w:pPr>
      <w:r w:rsidRPr="00135C36">
        <w:rPr>
          <w:b/>
          <w:bCs/>
          <w:lang w:val="en-US" w:eastAsia="zh-CN"/>
        </w:rPr>
        <w:t>LANO Quartet</w:t>
      </w:r>
    </w:p>
    <w:p w14:paraId="6FC786C7" w14:textId="77777777" w:rsidR="00135C36" w:rsidRDefault="00135C36" w:rsidP="00135C36">
      <w:pPr>
        <w:spacing w:after="0" w:line="240" w:lineRule="auto"/>
        <w:rPr>
          <w:lang w:val="en-US" w:eastAsia="zh-CN"/>
        </w:rPr>
      </w:pPr>
    </w:p>
    <w:p w14:paraId="5C293BCE" w14:textId="59A02565" w:rsidR="00135C36" w:rsidRPr="00135C36" w:rsidRDefault="00135C36" w:rsidP="00135C36">
      <w:pPr>
        <w:spacing w:after="0" w:line="240" w:lineRule="auto"/>
        <w:rPr>
          <w:lang w:val="en-US" w:eastAsia="zh-CN"/>
        </w:rPr>
      </w:pPr>
      <w:r w:rsidRPr="00135C36">
        <w:rPr>
          <w:lang w:val="en-US" w:eastAsia="zh-CN"/>
        </w:rPr>
        <w:t xml:space="preserve">Formed in 2024, the LANO Quartet—comprising </w:t>
      </w:r>
      <w:proofErr w:type="spellStart"/>
      <w:r w:rsidRPr="00135C36">
        <w:rPr>
          <w:lang w:val="en-US" w:eastAsia="zh-CN"/>
        </w:rPr>
        <w:t>Shuwei</w:t>
      </w:r>
      <w:proofErr w:type="spellEnd"/>
      <w:r w:rsidRPr="00135C36">
        <w:rPr>
          <w:lang w:val="en-US" w:eastAsia="zh-CN"/>
        </w:rPr>
        <w:t xml:space="preserve"> Zuo (first violin), Yuwen Fan (second violin), </w:t>
      </w:r>
      <w:proofErr w:type="spellStart"/>
      <w:r w:rsidRPr="00135C36">
        <w:rPr>
          <w:lang w:val="en-US" w:eastAsia="zh-CN"/>
        </w:rPr>
        <w:t>Jinhe</w:t>
      </w:r>
      <w:proofErr w:type="spellEnd"/>
      <w:r w:rsidRPr="00135C36">
        <w:rPr>
          <w:lang w:val="en-US" w:eastAsia="zh-CN"/>
        </w:rPr>
        <w:t xml:space="preserve"> Huang (viola), and Gen Li (cello)—is a vibrant and expressive young ensemble committed to thoughtful and compelling music-making. The quartet’s members have been </w:t>
      </w:r>
      <w:proofErr w:type="spellStart"/>
      <w:r w:rsidRPr="00135C36">
        <w:rPr>
          <w:lang w:val="en-US" w:eastAsia="zh-CN"/>
        </w:rPr>
        <w:t>recognised</w:t>
      </w:r>
      <w:proofErr w:type="spellEnd"/>
      <w:r w:rsidRPr="00135C36">
        <w:rPr>
          <w:lang w:val="en-US" w:eastAsia="zh-CN"/>
        </w:rPr>
        <w:t xml:space="preserve"> with numerous accolades, including the Leamington Music Prize, second prize at the Luigi Cerritelli International Music Competition, the Sylvia Cleaver Chamber Music Prize, the </w:t>
      </w:r>
      <w:proofErr w:type="spellStart"/>
      <w:r w:rsidRPr="00135C36">
        <w:rPr>
          <w:lang w:val="en-US" w:eastAsia="zh-CN"/>
        </w:rPr>
        <w:t>Ambache</w:t>
      </w:r>
      <w:proofErr w:type="spellEnd"/>
      <w:r w:rsidRPr="00135C36">
        <w:rPr>
          <w:lang w:val="en-US" w:eastAsia="zh-CN"/>
        </w:rPr>
        <w:t xml:space="preserve"> Prize, and most recently, the Gold Award at the Fenix International Music Competition.</w:t>
      </w:r>
    </w:p>
    <w:p w14:paraId="607059E2" w14:textId="77777777" w:rsidR="00135C36" w:rsidRDefault="00135C36" w:rsidP="00135C36">
      <w:pPr>
        <w:spacing w:after="0" w:line="240" w:lineRule="auto"/>
        <w:rPr>
          <w:lang w:val="en-US" w:eastAsia="zh-CN"/>
        </w:rPr>
      </w:pPr>
    </w:p>
    <w:p w14:paraId="34E84280" w14:textId="548A807F" w:rsidR="00135C36" w:rsidRPr="00135C36" w:rsidRDefault="00135C36" w:rsidP="00135C36">
      <w:pPr>
        <w:spacing w:after="0" w:line="240" w:lineRule="auto"/>
        <w:rPr>
          <w:lang w:val="en-US" w:eastAsia="zh-CN"/>
        </w:rPr>
      </w:pPr>
      <w:r w:rsidRPr="00135C36">
        <w:rPr>
          <w:lang w:val="en-US" w:eastAsia="zh-CN"/>
        </w:rPr>
        <w:t>They have performed widely across the UK and internationally, with highlights including appearances at Wigmore Hall, St James’s Piccadilly, and the Leeds International Concert Series. In 2024, they were invited to perform at the 19th International Malcolm Arnold Festival, where their interpretation was praised by composer Matthew Taylor. This October, the quartet will embark on their first China tour.</w:t>
      </w:r>
    </w:p>
    <w:p w14:paraId="7C385FF8" w14:textId="77777777" w:rsidR="00135C36" w:rsidRDefault="00135C36" w:rsidP="00135C36">
      <w:pPr>
        <w:spacing w:after="0" w:line="240" w:lineRule="auto"/>
        <w:rPr>
          <w:lang w:val="en-US" w:eastAsia="zh-CN"/>
        </w:rPr>
      </w:pPr>
    </w:p>
    <w:p w14:paraId="4D4BFB38" w14:textId="19C69F96" w:rsidR="00135C36" w:rsidRPr="00135C36" w:rsidRDefault="00135C36" w:rsidP="00135C36">
      <w:pPr>
        <w:spacing w:after="0" w:line="240" w:lineRule="auto"/>
        <w:rPr>
          <w:lang w:val="en-US" w:eastAsia="zh-CN"/>
        </w:rPr>
      </w:pPr>
      <w:r w:rsidRPr="00135C36">
        <w:rPr>
          <w:lang w:val="en-US" w:eastAsia="zh-CN"/>
        </w:rPr>
        <w:t>The LANO Quartet has received mentorship from distinguished ensembles such as the Kuss Quartet and the Castalian Quartet. Each member contributes a distinctive musical voice, enriching the ensemble’s sound and shared artistic vision. In May 2025, they represent</w:t>
      </w:r>
      <w:r>
        <w:rPr>
          <w:rFonts w:hint="eastAsia"/>
          <w:lang w:val="en-US" w:eastAsia="zh-CN"/>
        </w:rPr>
        <w:t>ed</w:t>
      </w:r>
      <w:r w:rsidRPr="00135C36">
        <w:rPr>
          <w:lang w:val="en-US" w:eastAsia="zh-CN"/>
        </w:rPr>
        <w:t xml:space="preserve"> the Royal Birmingham Conservatoire at the Cavatina Intercollegiate Chamber Music Competition.</w:t>
      </w:r>
    </w:p>
    <w:p w14:paraId="1A20EB21" w14:textId="77777777" w:rsidR="00B70FA2" w:rsidRDefault="00B70FA2">
      <w:pPr>
        <w:spacing w:after="0" w:line="240" w:lineRule="auto"/>
        <w:rPr>
          <w:lang w:val="en-US" w:eastAsia="zh-CN"/>
        </w:rPr>
      </w:pPr>
    </w:p>
    <w:p w14:paraId="7BE90C41" w14:textId="77777777" w:rsidR="00B70FA2" w:rsidRDefault="00000000">
      <w:pPr>
        <w:spacing w:after="0" w:line="240" w:lineRule="auto"/>
        <w:rPr>
          <w:b/>
          <w:bCs/>
        </w:rPr>
      </w:pPr>
      <w:r>
        <w:rPr>
          <w:rFonts w:hint="eastAsia"/>
          <w:b/>
          <w:bCs/>
        </w:rPr>
        <w:t>Shuwei Zuo</w:t>
      </w:r>
    </w:p>
    <w:p w14:paraId="36880D74" w14:textId="77777777" w:rsidR="00B70FA2" w:rsidRDefault="00000000">
      <w:pPr>
        <w:spacing w:after="0" w:line="240" w:lineRule="auto"/>
      </w:pPr>
      <w:r>
        <w:rPr>
          <w:rFonts w:hint="eastAsia"/>
        </w:rPr>
        <w:t>Shuwei Zuo studied at the Royal Academy of Music and is currently completing an</w:t>
      </w:r>
    </w:p>
    <w:p w14:paraId="1C78EE17" w14:textId="77777777" w:rsidR="00B70FA2" w:rsidRDefault="00000000">
      <w:pPr>
        <w:spacing w:after="0" w:line="240" w:lineRule="auto"/>
      </w:pPr>
      <w:r>
        <w:rPr>
          <w:rFonts w:hint="eastAsia"/>
        </w:rPr>
        <w:t>Artist Diploma at the Royal Birmingham Conservatoire. She has performed at</w:t>
      </w:r>
    </w:p>
    <w:p w14:paraId="66529EC0" w14:textId="77777777" w:rsidR="00B70FA2" w:rsidRDefault="00000000">
      <w:pPr>
        <w:spacing w:after="0" w:line="240" w:lineRule="auto"/>
      </w:pPr>
      <w:r>
        <w:rPr>
          <w:rFonts w:hint="eastAsia"/>
        </w:rPr>
        <w:t>venues including Royal Festival Hall, Royal Albert Hall, and St John's Smith</w:t>
      </w:r>
    </w:p>
    <w:p w14:paraId="0AA12703" w14:textId="77777777" w:rsidR="00B70FA2" w:rsidRDefault="00000000">
      <w:pPr>
        <w:spacing w:after="0" w:line="240" w:lineRule="auto"/>
      </w:pPr>
      <w:r>
        <w:rPr>
          <w:rFonts w:hint="eastAsia"/>
        </w:rPr>
        <w:t>Square, earning recognition for her expressive and refined playing.</w:t>
      </w:r>
    </w:p>
    <w:p w14:paraId="636249D9" w14:textId="77777777" w:rsidR="00B70FA2" w:rsidRDefault="00B70FA2">
      <w:pPr>
        <w:spacing w:after="0" w:line="240" w:lineRule="auto"/>
      </w:pPr>
    </w:p>
    <w:p w14:paraId="4CB7E6AB" w14:textId="77777777" w:rsidR="00B70FA2" w:rsidRDefault="00000000">
      <w:pPr>
        <w:spacing w:after="0" w:line="240" w:lineRule="auto"/>
        <w:rPr>
          <w:b/>
          <w:bCs/>
        </w:rPr>
      </w:pPr>
      <w:r>
        <w:rPr>
          <w:rFonts w:hint="eastAsia"/>
          <w:b/>
          <w:bCs/>
        </w:rPr>
        <w:t>Yuwen Fan</w:t>
      </w:r>
    </w:p>
    <w:p w14:paraId="461909FC" w14:textId="77777777" w:rsidR="00B70FA2" w:rsidRDefault="00000000">
      <w:pPr>
        <w:spacing w:after="0" w:line="240" w:lineRule="auto"/>
      </w:pPr>
      <w:r>
        <w:rPr>
          <w:rFonts w:hint="eastAsia"/>
        </w:rPr>
        <w:t>Yuwen Fan trained at the Shanghai Conservatory of Music and Conservatorio Della</w:t>
      </w:r>
    </w:p>
    <w:p w14:paraId="49A0D68C" w14:textId="77777777" w:rsidR="00B70FA2" w:rsidRDefault="00000000">
      <w:pPr>
        <w:spacing w:after="0" w:line="240" w:lineRule="auto"/>
      </w:pPr>
      <w:r>
        <w:rPr>
          <w:rFonts w:hint="eastAsia"/>
        </w:rPr>
        <w:t>Svizzera Italiana, before continuing at the Royal Birmingham Conservatoire for an</w:t>
      </w:r>
    </w:p>
    <w:p w14:paraId="3A539612" w14:textId="77777777" w:rsidR="00B70FA2" w:rsidRDefault="00000000">
      <w:pPr>
        <w:spacing w:after="0" w:line="240" w:lineRule="auto"/>
      </w:pPr>
      <w:r>
        <w:rPr>
          <w:rFonts w:hint="eastAsia"/>
        </w:rPr>
        <w:t>Advanced Postgraduate Diploma. He has performed widely across Europe and</w:t>
      </w:r>
    </w:p>
    <w:p w14:paraId="33B108E1" w14:textId="77777777" w:rsidR="00B70FA2" w:rsidRDefault="00000000">
      <w:pPr>
        <w:spacing w:after="0" w:line="240" w:lineRule="auto"/>
      </w:pPr>
      <w:r>
        <w:rPr>
          <w:rFonts w:hint="eastAsia"/>
        </w:rPr>
        <w:t>China, working with artists such as Martha Argerich, Emmanuel Pahud, and Claude</w:t>
      </w:r>
    </w:p>
    <w:p w14:paraId="29AE7F80" w14:textId="77777777" w:rsidR="00B70FA2" w:rsidRDefault="00000000">
      <w:pPr>
        <w:spacing w:after="0" w:line="240" w:lineRule="auto"/>
      </w:pPr>
      <w:r>
        <w:rPr>
          <w:rFonts w:hint="eastAsia"/>
        </w:rPr>
        <w:t>Delangle, and brings a strong sense of musical communication to the quartet.</w:t>
      </w:r>
    </w:p>
    <w:p w14:paraId="265E0A39" w14:textId="77777777" w:rsidR="00B70FA2" w:rsidRDefault="00B70FA2">
      <w:pPr>
        <w:spacing w:after="0" w:line="240" w:lineRule="auto"/>
        <w:rPr>
          <w:b/>
          <w:bCs/>
        </w:rPr>
      </w:pPr>
    </w:p>
    <w:p w14:paraId="00BAF372" w14:textId="77777777" w:rsidR="00B70FA2" w:rsidRDefault="00000000">
      <w:pPr>
        <w:spacing w:after="0" w:line="240" w:lineRule="auto"/>
        <w:rPr>
          <w:b/>
          <w:bCs/>
        </w:rPr>
      </w:pPr>
      <w:r>
        <w:rPr>
          <w:rFonts w:hint="eastAsia"/>
          <w:b/>
          <w:bCs/>
        </w:rPr>
        <w:t>Jinhe Huang</w:t>
      </w:r>
    </w:p>
    <w:p w14:paraId="1F19FB83" w14:textId="77777777" w:rsidR="00B70FA2" w:rsidRDefault="00000000">
      <w:pPr>
        <w:spacing w:after="0" w:line="240" w:lineRule="auto"/>
      </w:pPr>
      <w:r>
        <w:rPr>
          <w:rFonts w:hint="eastAsia"/>
        </w:rPr>
        <w:t>Jinhe Huang is a scholarship student at the Royal Birmingham Conservatoire, where he</w:t>
      </w:r>
    </w:p>
    <w:p w14:paraId="42D292AE" w14:textId="77777777" w:rsidR="00B70FA2" w:rsidRDefault="00000000">
      <w:pPr>
        <w:spacing w:after="0" w:line="240" w:lineRule="auto"/>
      </w:pPr>
      <w:r>
        <w:rPr>
          <w:rFonts w:hint="eastAsia"/>
        </w:rPr>
        <w:t>has served as principal violist for the Conservatoire Orchestra and Opera Company.</w:t>
      </w:r>
    </w:p>
    <w:p w14:paraId="2351E422" w14:textId="77777777" w:rsidR="00B70FA2" w:rsidRDefault="00000000">
      <w:pPr>
        <w:spacing w:after="0" w:line="240" w:lineRule="auto"/>
      </w:pPr>
      <w:r>
        <w:rPr>
          <w:rFonts w:hint="eastAsia"/>
        </w:rPr>
        <w:t>Originally from China, he has performed across China, Russia, Belgium, South Korea,</w:t>
      </w:r>
    </w:p>
    <w:p w14:paraId="17A9B017" w14:textId="77777777" w:rsidR="00B70FA2" w:rsidRDefault="00000000">
      <w:pPr>
        <w:spacing w:after="0" w:line="240" w:lineRule="auto"/>
      </w:pPr>
      <w:r>
        <w:rPr>
          <w:rFonts w:hint="eastAsia"/>
        </w:rPr>
        <w:t>the United States, and Austria, shaping his experience as both a chamber and orchestral</w:t>
      </w:r>
    </w:p>
    <w:p w14:paraId="63D51D9F" w14:textId="77777777" w:rsidR="00B70FA2" w:rsidRDefault="00000000">
      <w:pPr>
        <w:spacing w:after="0" w:line="240" w:lineRule="auto"/>
      </w:pPr>
      <w:r>
        <w:rPr>
          <w:rFonts w:hint="eastAsia"/>
        </w:rPr>
        <w:t>musician.</w:t>
      </w:r>
    </w:p>
    <w:p w14:paraId="01DE509B" w14:textId="77777777" w:rsidR="00B70FA2" w:rsidRDefault="00B70FA2">
      <w:pPr>
        <w:spacing w:after="0" w:line="240" w:lineRule="auto"/>
        <w:rPr>
          <w:b/>
          <w:bCs/>
        </w:rPr>
      </w:pPr>
    </w:p>
    <w:p w14:paraId="48C6F6BE" w14:textId="77777777" w:rsidR="00B70FA2" w:rsidRDefault="00000000">
      <w:pPr>
        <w:spacing w:after="0" w:line="240" w:lineRule="auto"/>
        <w:rPr>
          <w:b/>
          <w:bCs/>
        </w:rPr>
      </w:pPr>
      <w:r>
        <w:rPr>
          <w:rFonts w:hint="eastAsia"/>
          <w:b/>
          <w:bCs/>
        </w:rPr>
        <w:t>Gen Li</w:t>
      </w:r>
    </w:p>
    <w:p w14:paraId="13F4A5DA" w14:textId="77777777" w:rsidR="00B70FA2" w:rsidRDefault="00000000">
      <w:pPr>
        <w:spacing w:after="0" w:line="240" w:lineRule="auto"/>
      </w:pPr>
      <w:r>
        <w:rPr>
          <w:rFonts w:hint="eastAsia"/>
        </w:rPr>
        <w:t>Gen Li is currently pursuing a Master of Music at the Royal Birmingham</w:t>
      </w:r>
    </w:p>
    <w:p w14:paraId="2B8B69F9" w14:textId="77777777" w:rsidR="00B70FA2" w:rsidRDefault="00000000">
      <w:pPr>
        <w:spacing w:after="0" w:line="240" w:lineRule="auto"/>
      </w:pPr>
      <w:r>
        <w:rPr>
          <w:rFonts w:hint="eastAsia"/>
        </w:rPr>
        <w:lastRenderedPageBreak/>
        <w:t>Conservatoire and is a Musicians' Company Young Artist. He has performed with</w:t>
      </w:r>
    </w:p>
    <w:p w14:paraId="1E6D3DC4" w14:textId="77777777" w:rsidR="00B70FA2" w:rsidRDefault="00000000">
      <w:pPr>
        <w:spacing w:after="0" w:line="240" w:lineRule="auto"/>
      </w:pPr>
      <w:r>
        <w:rPr>
          <w:rFonts w:hint="eastAsia"/>
        </w:rPr>
        <w:t>the City of Birmingham Symphony Orchestra and Orpheus Sinfonia and is principal</w:t>
      </w:r>
    </w:p>
    <w:p w14:paraId="5FE7468B" w14:textId="77777777" w:rsidR="00B70FA2" w:rsidRDefault="00000000">
      <w:pPr>
        <w:spacing w:after="0" w:line="240" w:lineRule="auto"/>
      </w:pPr>
      <w:r>
        <w:rPr>
          <w:rFonts w:hint="eastAsia"/>
        </w:rPr>
        <w:t>cellist of the Birmingham Philharmonic Orchestra. With a background in both</w:t>
      </w:r>
    </w:p>
    <w:p w14:paraId="468A2121" w14:textId="77777777" w:rsidR="00B70FA2" w:rsidRDefault="00000000">
      <w:pPr>
        <w:spacing w:after="0" w:line="240" w:lineRule="auto"/>
      </w:pPr>
      <w:r>
        <w:rPr>
          <w:rFonts w:hint="eastAsia"/>
        </w:rPr>
        <w:t>modern and Baroque cello, he brings a historically informed perspective to the</w:t>
      </w:r>
    </w:p>
    <w:p w14:paraId="3C25D8A3" w14:textId="77777777" w:rsidR="00B70FA2" w:rsidRDefault="00000000">
      <w:r>
        <w:rPr>
          <w:rFonts w:hint="eastAsia"/>
        </w:rPr>
        <w:t>quartet's interpretations.</w:t>
      </w:r>
    </w:p>
    <w:sectPr w:rsidR="00B70F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81A6" w14:textId="77777777" w:rsidR="00A84046" w:rsidRDefault="00A84046">
      <w:pPr>
        <w:spacing w:line="240" w:lineRule="auto"/>
      </w:pPr>
      <w:r>
        <w:separator/>
      </w:r>
    </w:p>
  </w:endnote>
  <w:endnote w:type="continuationSeparator" w:id="0">
    <w:p w14:paraId="4483DD03" w14:textId="77777777" w:rsidR="00A84046" w:rsidRDefault="00A840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EA72" w14:textId="77777777" w:rsidR="00A84046" w:rsidRDefault="00A84046">
      <w:pPr>
        <w:spacing w:after="0"/>
      </w:pPr>
      <w:r>
        <w:separator/>
      </w:r>
    </w:p>
  </w:footnote>
  <w:footnote w:type="continuationSeparator" w:id="0">
    <w:p w14:paraId="6654683E" w14:textId="77777777" w:rsidR="00A84046" w:rsidRDefault="00A8404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A2"/>
    <w:rsid w:val="00135C36"/>
    <w:rsid w:val="00A84046"/>
    <w:rsid w:val="00A84BAD"/>
    <w:rsid w:val="00B70FA2"/>
    <w:rsid w:val="484A0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C7276"/>
  <w15:docId w15:val="{B056A28E-1DF2-467B-B2FC-48C7A365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59" w:lineRule="auto"/>
    </w:pPr>
    <w:rPr>
      <w:rFonts w:ascii="Times New Roman" w:eastAsia="SimSun" w:hAnsi="Times New Roman" w:cs="Times New Roman"/>
      <w:kern w:val="2"/>
      <w:sz w:val="22"/>
      <w:szCs w:val="22"/>
      <w:lang w:val="en-GB"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1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416</Words>
  <Characters>2409</Characters>
  <Application>Microsoft Office Word</Application>
  <DocSecurity>0</DocSecurity>
  <Lines>46</Lines>
  <Paragraphs>48</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Gen Li</cp:lastModifiedBy>
  <cp:revision>3</cp:revision>
  <dcterms:created xsi:type="dcterms:W3CDTF">2025-06-05T19:15:00Z</dcterms:created>
  <dcterms:modified xsi:type="dcterms:W3CDTF">2025-06-05T19:15:00Z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eyJoZGlkIjoiMDc2YmUwZmE4YzY1ZWY5NGU0MWUyODM5MzAwMWIwM2UiLCJ1c2VySWQiOiI0NTE5NTQyMzUifQ==</vt:lpwstr>
  </property>
  <property fmtid="{D5CDD505-2E9C-101B-9397-08002B2CF9AE}" pid="4" name="ICV">
    <vt:lpwstr>A01456E776E948A1AC36AD034416C868_12</vt:lpwstr>
  </property>
</Properties>
</file>